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5F" w:rsidRPr="00DC215F" w:rsidRDefault="00DC215F" w:rsidP="00DC21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215F">
        <w:rPr>
          <w:rFonts w:ascii="Times New Roman" w:eastAsia="Times New Roman" w:hAnsi="Times New Roman" w:cs="Times New Roman"/>
          <w:b/>
          <w:bCs/>
          <w:sz w:val="36"/>
          <w:szCs w:val="36"/>
        </w:rPr>
        <w:t>What is your calorie target?</w:t>
      </w:r>
    </w:p>
    <w:p w:rsidR="00DC215F" w:rsidRPr="00DC215F" w:rsidRDefault="00DC215F" w:rsidP="00DC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15F">
        <w:rPr>
          <w:rFonts w:ascii="Times New Roman" w:eastAsia="Times New Roman" w:hAnsi="Times New Roman" w:cs="Times New Roman"/>
          <w:sz w:val="24"/>
          <w:szCs w:val="24"/>
        </w:rPr>
        <w:t>Page 4 of the Start Here handout that came with your 21 Day Fix will have the formula that you should use to find out your calorie target.</w:t>
      </w:r>
    </w:p>
    <w:p w:rsidR="00DC215F" w:rsidRPr="00DC215F" w:rsidRDefault="00DC215F" w:rsidP="00DC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15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215F">
        <w:rPr>
          <w:rFonts w:ascii="Times New Roman" w:eastAsia="Times New Roman" w:hAnsi="Times New Roman" w:cs="Times New Roman"/>
          <w:b/>
          <w:bCs/>
          <w:sz w:val="24"/>
          <w:szCs w:val="24"/>
        </w:rPr>
        <w:t>How to figure out your calorie target</w:t>
      </w:r>
    </w:p>
    <w:p w:rsidR="00DC215F" w:rsidRPr="00DC215F" w:rsidRDefault="00DC215F" w:rsidP="00DC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15F">
        <w:rPr>
          <w:rFonts w:ascii="Times New Roman" w:eastAsia="Times New Roman" w:hAnsi="Times New Roman" w:cs="Times New Roman"/>
          <w:sz w:val="24"/>
          <w:szCs w:val="24"/>
        </w:rPr>
        <w:t> 1.  Current weight x11 = caloric baseline</w:t>
      </w:r>
    </w:p>
    <w:p w:rsidR="00DC215F" w:rsidRPr="00DC215F" w:rsidRDefault="00DC215F" w:rsidP="00DC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15F">
        <w:rPr>
          <w:rFonts w:ascii="Times New Roman" w:eastAsia="Times New Roman" w:hAnsi="Times New Roman" w:cs="Times New Roman"/>
          <w:sz w:val="24"/>
          <w:szCs w:val="24"/>
        </w:rPr>
        <w:t>2.  Caloric baseline + 400 = caloric needs</w:t>
      </w:r>
    </w:p>
    <w:p w:rsidR="00DC215F" w:rsidRPr="00DC215F" w:rsidRDefault="00DC215F" w:rsidP="00DC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15F">
        <w:rPr>
          <w:rFonts w:ascii="Times New Roman" w:eastAsia="Times New Roman" w:hAnsi="Times New Roman" w:cs="Times New Roman"/>
          <w:sz w:val="24"/>
          <w:szCs w:val="24"/>
        </w:rPr>
        <w:t>3.  Caloric needs - 700 =</w:t>
      </w:r>
      <w:r w:rsidRPr="00DC2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calorie target</w:t>
      </w:r>
    </w:p>
    <w:p w:rsidR="00DC215F" w:rsidRPr="00DC215F" w:rsidRDefault="00DC215F" w:rsidP="00DC21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15F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DC215F">
        <w:rPr>
          <w:rFonts w:ascii="Times New Roman" w:eastAsia="Times New Roman" w:hAnsi="Times New Roman" w:cs="Times New Roman"/>
          <w:sz w:val="24"/>
          <w:szCs w:val="24"/>
        </w:rPr>
        <w:t>Then go to page 19 and find the calorie chart.  Find your calorie target and write down the number of containers you are allowed in each color.</w:t>
      </w:r>
    </w:p>
    <w:p w:rsidR="005543F3" w:rsidRDefault="005543F3"/>
    <w:sectPr w:rsidR="0055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5F"/>
    <w:rsid w:val="005543F3"/>
    <w:rsid w:val="00D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Theotokos</dc:creator>
  <cp:lastModifiedBy>Theotokos</cp:lastModifiedBy>
  <cp:revision>1</cp:revision>
  <dcterms:created xsi:type="dcterms:W3CDTF">2015-08-26T02:20:00Z</dcterms:created>
  <dcterms:modified xsi:type="dcterms:W3CDTF">2015-08-26T02:21:00Z</dcterms:modified>
</cp:coreProperties>
</file>